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DF8" w:rsidRPr="00954DF8" w:rsidRDefault="00954DF8" w:rsidP="00954DF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bookmarkEnd w:id="0"/>
      <w:r w:rsidRPr="00954DF8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Оглавление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Страницы</w:t>
      </w:r>
    </w:p>
    <w:p w:rsidR="00954DF8" w:rsidRPr="00954DF8" w:rsidRDefault="00954DF8" w:rsidP="00954DF8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Вводная часть</w:t>
      </w:r>
    </w:p>
    <w:p w:rsidR="00954DF8" w:rsidRPr="00954DF8" w:rsidRDefault="00954DF8" w:rsidP="00954DF8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Паспорт проекта                                                       3</w:t>
      </w:r>
    </w:p>
    <w:p w:rsidR="00954DF8" w:rsidRPr="00954DF8" w:rsidRDefault="00954DF8" w:rsidP="00954DF8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Цели и задачи, гипотеза                                          4</w:t>
      </w:r>
    </w:p>
    <w:p w:rsidR="00954DF8" w:rsidRPr="00954DF8" w:rsidRDefault="00954DF8" w:rsidP="00954DF8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Этапы реализации проекта                                     5</w:t>
      </w:r>
    </w:p>
    <w:p w:rsidR="00954DF8" w:rsidRPr="00954DF8" w:rsidRDefault="00954DF8" w:rsidP="00954DF8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часть                                                                    6</w:t>
      </w:r>
    </w:p>
    <w:p w:rsidR="00954DF8" w:rsidRPr="00954DF8" w:rsidRDefault="00954DF8" w:rsidP="00954DF8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Заключение                                                                           7</w:t>
      </w:r>
    </w:p>
    <w:p w:rsidR="00954DF8" w:rsidRPr="00954DF8" w:rsidRDefault="00954DF8" w:rsidP="00954DF8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Список литературы                                                             8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Паспорт проекта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Название проекта – «Редкие животные </w:t>
      </w:r>
      <w:proofErr w:type="spellStart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Монгун</w:t>
      </w:r>
      <w:proofErr w:type="spellEnd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-Тайги»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Участники </w:t>
      </w:r>
      <w:proofErr w:type="gramStart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проекта  -</w:t>
      </w:r>
      <w:proofErr w:type="gramEnd"/>
      <w:r w:rsidR="004201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воспитатель МБДОУ №2 «</w:t>
      </w:r>
      <w:proofErr w:type="spellStart"/>
      <w:r w:rsidR="004201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Чечек</w:t>
      </w:r>
      <w:proofErr w:type="spellEnd"/>
      <w:r w:rsidR="004201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» </w:t>
      </w:r>
      <w:proofErr w:type="spellStart"/>
      <w:r w:rsidR="004201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Чилбак-оол</w:t>
      </w:r>
      <w:proofErr w:type="spellEnd"/>
      <w:r w:rsidR="004201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Лариса </w:t>
      </w:r>
      <w:proofErr w:type="spellStart"/>
      <w:r w:rsidR="004201B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Ногаан-ооловна</w:t>
      </w:r>
      <w:proofErr w:type="spellEnd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Тип проекта -  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информационно-творческий.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количеству участников – 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индивидуальный.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Сроки проведения проекта – </w:t>
      </w:r>
      <w:r w:rsidR="004201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декабрь </w:t>
      </w:r>
      <w:proofErr w:type="gramStart"/>
      <w:r w:rsidR="004201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месяц  2023</w:t>
      </w:r>
      <w:proofErr w:type="gram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года.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Мотивация к познанию, работе - 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личный интерес, самореализация.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Форма представление проекта -  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презентация, буклеты «Берегите нас!».</w:t>
      </w:r>
    </w:p>
    <w:p w:rsidR="00954DF8" w:rsidRPr="00954DF8" w:rsidRDefault="00954DF8" w:rsidP="00954DF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Источники информации –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научно-популярные журналы, словари, художественные литературы, интервью, учебники, энциклопедии.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Введение</w:t>
      </w:r>
    </w:p>
    <w:p w:rsidR="00954DF8" w:rsidRPr="00954DF8" w:rsidRDefault="00954DF8" w:rsidP="00954DF8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Монгун-Тайгинский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уникален  не</w:t>
      </w:r>
      <w:proofErr w:type="gram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только своей красивой природой, но и редкими животными, обитающими здесь.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1. Я подготовил проект на тему: «Редкие животные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Монгун-Тайгинского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»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 Над проектом поставлены следующие задачи:</w:t>
      </w:r>
    </w:p>
    <w:p w:rsidR="00954DF8" w:rsidRPr="00954DF8" w:rsidRDefault="00954DF8" w:rsidP="00954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Изучить литературу  о редких животных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954DF8" w:rsidRPr="00954DF8" w:rsidRDefault="00954DF8" w:rsidP="00954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Узнать о значении редких животных в жизни человека  со слов  местных чабанов;</w:t>
      </w:r>
    </w:p>
    <w:p w:rsidR="00954DF8" w:rsidRPr="00954DF8" w:rsidRDefault="00954DF8" w:rsidP="00954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Собрать фотографический материал;</w:t>
      </w:r>
    </w:p>
    <w:p w:rsidR="00954DF8" w:rsidRPr="00954DF8" w:rsidRDefault="00954DF8" w:rsidP="00954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Выпустить буклеты о редких животных района;</w:t>
      </w:r>
    </w:p>
    <w:p w:rsidR="00954DF8" w:rsidRPr="00954DF8" w:rsidRDefault="00954DF8" w:rsidP="00954DF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Привлечь одноклассников к изучению и охране редких животных родного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последние годы большое количество представителей животного мира становятся редкими и исчезающими.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 работы: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узнать, какие животные являются редкими, почему это происходит, выяснить, что можно сделать для того, чтобы животные не становились редкими.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Методы исследования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 посещение школьной и детской библиотеки с целью ознакомления с материалами о редких животных.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встреча со старшим инспектором заповедника «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Убсунурской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котловины»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Монгун-Тайгинского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- беседа с местными жителями о редких животных, их среде обитания и почему они становятся редкими;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- вместе с родителями и научным руководителем описать о самых редких и знаменитых животных своего района. Это – Снежный барс, Ирбис (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ирбиш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),  горный козел (те-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чунма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), горный баран (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аргар-кошкар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), сурок (тарбаган).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того, чтобы выполнить исследовательскую работу на тему «Редкие животные моего района», мои родители и научный руководитель посоветовали мне посетить библиотеки и найти там книги об этих животных. Библиотекари предложили мне много таких книг.  Они рассказали о «Красной книге России», «Красной книге Тувы». Я долго беседовала с ними о животных, которые занесены в эти книги. Я хочу вам немножко рассказать о редких животных своего района.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Основная часть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Горный козел (те-</w:t>
      </w:r>
      <w:proofErr w:type="spellStart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чунма</w:t>
      </w:r>
      <w:proofErr w:type="spellEnd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Пасутся козлы на высоких горах М-Т. Держатся они небольшими стадами, от 3—5 до 30— 40 голов. Рога очень большие и массивные.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Архар –горный баран (</w:t>
      </w:r>
      <w:proofErr w:type="spellStart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аргар-кошкар</w:t>
      </w:r>
      <w:proofErr w:type="spellEnd"/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Горные бараны -  архар отличаются </w:t>
      </w:r>
      <w:proofErr w:type="gram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 горных</w:t>
      </w:r>
      <w:proofErr w:type="gram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козлов отсутствием бороды, укороченной мордой и толстыми рогами. Они  являются стадными животными.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Снежный барс, или ирбис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–Один из редких видов кошачьих, он сохранился только благодаря обитанию в труднодоступных горных районах.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Снежный барс – это один сильнейших хищников, В основном, барс охотится на козлов. Снежный барс внесен в Красную книгу Международного союза охраны природы (МСОП).</w:t>
      </w:r>
    </w:p>
    <w:p w:rsidR="00954DF8" w:rsidRPr="00954DF8" w:rsidRDefault="00954DF8" w:rsidP="00954D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Тарбаган я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вляется одним из удивительных животных, который находится под угрозой исчезновения, за что занесен в Красную книгу РФ.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Монгун-Тайгинцы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считают тарбагана как символ, визитной  карточкой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 честь, которого построен памятник  «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Тарбаганнар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» как  символ,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флаговый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вид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Монгун-Тайгинцев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Следующим этапом моей исследовательской работы стала встреча со старшим инспектором заповедника «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Убсунурской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котловины»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Монгун-Тайгинского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Донгак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Сылдысом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Борисовичем.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Эта была не первая наша встреча. Но сейчас мне было особенно интересно. Я приехал</w:t>
      </w:r>
      <w:r w:rsidR="004201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целью подробнее </w:t>
      </w:r>
      <w:proofErr w:type="gram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узнать</w:t>
      </w:r>
      <w:proofErr w:type="gram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чем они питаются, почему становятся редкими. Исчезновение животных он объяснил так: «Основная причина исчезновения этих животных - чрезмерная охота, (браконьерство) Поэтому они становятся редкими».</w:t>
      </w:r>
    </w:p>
    <w:p w:rsidR="00954DF8" w:rsidRPr="00954DF8" w:rsidRDefault="00954DF8" w:rsidP="00954D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они могут исчезнуть с лица земли совсем, если человек не будет их активно охранять. Чтобы этого не происходило, нам — людям, надо стремиться к тому, чтобы как можно меньше страдала природа от нашего вмешательства. А для этого надо знать природу, любить животных.</w:t>
      </w:r>
    </w:p>
    <w:p w:rsidR="00954DF8" w:rsidRPr="00954DF8" w:rsidRDefault="00954DF8" w:rsidP="00954DF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Заключение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конце своего исследования сделал такой </w:t>
      </w: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вывод:</w:t>
      </w: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того чтобы сохранить численность этих удивительных животных надо:</w:t>
      </w:r>
    </w:p>
    <w:p w:rsidR="00954DF8" w:rsidRPr="00954DF8" w:rsidRDefault="00954DF8" w:rsidP="00954DF8">
      <w:pPr>
        <w:numPr>
          <w:ilvl w:val="0"/>
          <w:numId w:val="7"/>
        </w:numPr>
        <w:shd w:val="clear" w:color="auto" w:fill="FFFFFF"/>
        <w:spacing w:after="0" w:line="240" w:lineRule="auto"/>
        <w:ind w:left="644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провести широкую просветительскую работу среди местного населения, усилить охрану местообитаний редких животных.</w:t>
      </w:r>
    </w:p>
    <w:p w:rsidR="00954DF8" w:rsidRPr="00954DF8" w:rsidRDefault="00954DF8" w:rsidP="00954DF8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выпустить буклеты.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И если будут выполняться все эти условия, то все мы еще долго будем любоваться этими удивительно красивыми  животными.</w:t>
      </w:r>
    </w:p>
    <w:p w:rsidR="00954DF8" w:rsidRPr="00954DF8" w:rsidRDefault="00954DF8" w:rsidP="00954DF8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Мне понравилось работать над проектом, т.к. я узнал</w:t>
      </w:r>
      <w:r w:rsidR="004201B1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а</w:t>
      </w:r>
      <w:r w:rsidRPr="00954DF8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:</w:t>
      </w:r>
    </w:p>
    <w:p w:rsidR="00954DF8" w:rsidRPr="00954DF8" w:rsidRDefault="00954DF8" w:rsidP="00954DF8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редких животных своего  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кожууна</w:t>
      </w:r>
      <w:proofErr w:type="spell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</w:p>
    <w:p w:rsidR="00954DF8" w:rsidRPr="00954DF8" w:rsidRDefault="00954DF8" w:rsidP="00954DF8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Рассказал одноклассникам о полученных сведениях на уроках «Окружающий мир» при изучении тем «Животный мир моей местности» и все получили домашнее задание нарисовать и сочинить стишки об этих удивительных животных. Мы это выполнили с удовольствием и сделали буклеты. (слайд)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Продукт моего </w:t>
      </w:r>
      <w:proofErr w:type="gram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проекта.-</w:t>
      </w:r>
      <w:proofErr w:type="gram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презентация и буклеты.</w:t>
      </w:r>
    </w:p>
    <w:p w:rsidR="00954DF8" w:rsidRPr="00954DF8" w:rsidRDefault="00954DF8" w:rsidP="00954DF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Мой продукт можно использовать на акциях «Береги природу!</w:t>
      </w:r>
      <w:proofErr w:type="gram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,</w:t>
      </w:r>
      <w:proofErr w:type="gramEnd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«Марш парков» и </w:t>
      </w:r>
      <w:proofErr w:type="spellStart"/>
      <w:r w:rsidRPr="00954D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т.д</w:t>
      </w:r>
      <w:proofErr w:type="spellEnd"/>
    </w:p>
    <w:p w:rsidR="00954DF8" w:rsidRPr="00954DF8" w:rsidRDefault="00954DF8" w:rsidP="00954DF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954DF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Список литературы</w:t>
      </w:r>
    </w:p>
    <w:p w:rsidR="004201B1" w:rsidRPr="004201B1" w:rsidRDefault="004201B1" w:rsidP="004201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  <w:color w:val="000000" w:themeColor="text1"/>
        </w:rPr>
      </w:pPr>
      <w:proofErr w:type="spellStart"/>
      <w:r w:rsidRPr="004201B1">
        <w:rPr>
          <w:rFonts w:ascii="Arial" w:hAnsi="Arial" w:cs="Arial"/>
          <w:color w:val="000000" w:themeColor="text1"/>
        </w:rPr>
        <w:t>Бибиков</w:t>
      </w:r>
      <w:proofErr w:type="spellEnd"/>
      <w:r w:rsidRPr="004201B1">
        <w:rPr>
          <w:rFonts w:ascii="Arial" w:hAnsi="Arial" w:cs="Arial"/>
          <w:color w:val="000000" w:themeColor="text1"/>
        </w:rPr>
        <w:t xml:space="preserve"> Д.И., 1989. Сурки. М.: </w:t>
      </w:r>
      <w:proofErr w:type="spellStart"/>
      <w:r w:rsidRPr="004201B1">
        <w:rPr>
          <w:rFonts w:ascii="Arial" w:hAnsi="Arial" w:cs="Arial"/>
          <w:color w:val="000000" w:themeColor="text1"/>
        </w:rPr>
        <w:t>Агропромиздат</w:t>
      </w:r>
      <w:proofErr w:type="spellEnd"/>
      <w:r w:rsidRPr="004201B1">
        <w:rPr>
          <w:rFonts w:ascii="Arial" w:hAnsi="Arial" w:cs="Arial"/>
          <w:color w:val="000000" w:themeColor="text1"/>
        </w:rPr>
        <w:t>, 255 с.</w:t>
      </w:r>
    </w:p>
    <w:p w:rsidR="004201B1" w:rsidRPr="004201B1" w:rsidRDefault="004201B1" w:rsidP="004201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  <w:color w:val="000000" w:themeColor="text1"/>
        </w:rPr>
      </w:pPr>
      <w:r w:rsidRPr="004201B1">
        <w:rPr>
          <w:rFonts w:ascii="Arial" w:hAnsi="Arial" w:cs="Arial"/>
          <w:color w:val="000000" w:themeColor="text1"/>
        </w:rPr>
        <w:t>Сурки. Распространение и экология, 1978. М.: Наука, 222 с.</w:t>
      </w:r>
    </w:p>
    <w:p w:rsidR="004201B1" w:rsidRPr="004201B1" w:rsidRDefault="004201B1" w:rsidP="004201B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  <w:color w:val="000000" w:themeColor="text1"/>
        </w:rPr>
      </w:pPr>
      <w:proofErr w:type="spellStart"/>
      <w:r w:rsidRPr="004201B1">
        <w:rPr>
          <w:rFonts w:ascii="Arial" w:hAnsi="Arial" w:cs="Arial"/>
          <w:color w:val="000000" w:themeColor="text1"/>
        </w:rPr>
        <w:t>Тарбагн</w:t>
      </w:r>
      <w:proofErr w:type="spellEnd"/>
      <w:r w:rsidRPr="004201B1">
        <w:rPr>
          <w:rFonts w:ascii="Arial" w:hAnsi="Arial" w:cs="Arial"/>
          <w:color w:val="000000" w:themeColor="text1"/>
        </w:rPr>
        <w:t xml:space="preserve"> (монгольский сурок). 2000. В кн.: Красная книга Российской Федерации. М.: АСТ, с. 616-617.</w:t>
      </w:r>
    </w:p>
    <w:p w:rsidR="004201B1" w:rsidRPr="004201B1" w:rsidRDefault="004201B1" w:rsidP="004201B1">
      <w:pPr>
        <w:spacing w:after="0"/>
        <w:rPr>
          <w:color w:val="000000" w:themeColor="text1"/>
        </w:rPr>
      </w:pPr>
    </w:p>
    <w:p w:rsidR="00954DF8" w:rsidRPr="004201B1" w:rsidRDefault="00954DF8" w:rsidP="00954DF8">
      <w:pPr>
        <w:spacing w:after="0" w:line="240" w:lineRule="auto"/>
        <w:textAlignment w:val="baseline"/>
        <w:rPr>
          <w:rFonts w:ascii="inherit" w:eastAsia="Times New Roman" w:hAnsi="inherit" w:cs="Times New Roman"/>
          <w:color w:val="000000" w:themeColor="text1"/>
          <w:lang w:eastAsia="ru-RU"/>
        </w:rPr>
      </w:pPr>
    </w:p>
    <w:p w:rsidR="00954DF8" w:rsidRPr="00954DF8" w:rsidRDefault="00B94522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82A8"/>
          <w:sz w:val="24"/>
          <w:szCs w:val="24"/>
          <w:u w:val="single"/>
          <w:bdr w:val="none" w:sz="0" w:space="0" w:color="auto" w:frame="1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begin"/>
      </w:r>
      <w:r w:rsidR="00954DF8" w:rsidRPr="00954DF8">
        <w:rPr>
          <w:rFonts w:ascii="inherit" w:eastAsia="Times New Roman" w:hAnsi="inherit" w:cs="Times New Roman"/>
          <w:sz w:val="23"/>
          <w:szCs w:val="23"/>
          <w:lang w:eastAsia="ru-RU"/>
        </w:rPr>
        <w:instrText xml:space="preserve"> HYPERLINK "http://nsportal.ru/ap/comment/7882" \t "_blank" </w:instrText>
      </w: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separate"/>
      </w:r>
    </w:p>
    <w:p w:rsidR="00954DF8" w:rsidRPr="00954DF8" w:rsidRDefault="00954DF8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DF8" w:rsidRPr="00954DF8" w:rsidRDefault="00B94522" w:rsidP="00954DF8">
      <w:pPr>
        <w:spacing w:after="0" w:line="240" w:lineRule="auto"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end"/>
      </w:r>
    </w:p>
    <w:p w:rsidR="00954DF8" w:rsidRPr="00954DF8" w:rsidRDefault="00B94522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82A8"/>
          <w:sz w:val="24"/>
          <w:szCs w:val="24"/>
          <w:u w:val="single"/>
          <w:bdr w:val="none" w:sz="0" w:space="0" w:color="auto" w:frame="1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begin"/>
      </w:r>
      <w:r w:rsidR="00954DF8" w:rsidRPr="00954DF8">
        <w:rPr>
          <w:rFonts w:ascii="inherit" w:eastAsia="Times New Roman" w:hAnsi="inherit" w:cs="Times New Roman"/>
          <w:sz w:val="23"/>
          <w:szCs w:val="23"/>
          <w:lang w:eastAsia="ru-RU"/>
        </w:rPr>
        <w:instrText xml:space="preserve"> HYPERLINK "http://nsportal.ru/ap/blog/khudozhestvenno-prikladnoe-tvorchestvo/2015/02/19/volshebnoe-derevo-ispolnyayushchee-samoe" \t "_blank" </w:instrText>
      </w: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separate"/>
      </w:r>
    </w:p>
    <w:p w:rsidR="00954DF8" w:rsidRPr="00954DF8" w:rsidRDefault="00954DF8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DF8" w:rsidRPr="00954DF8" w:rsidRDefault="00B94522" w:rsidP="00954DF8">
      <w:pPr>
        <w:spacing w:after="0" w:line="240" w:lineRule="auto"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end"/>
      </w:r>
    </w:p>
    <w:p w:rsidR="00954DF8" w:rsidRPr="00954DF8" w:rsidRDefault="00B94522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82A8"/>
          <w:sz w:val="24"/>
          <w:szCs w:val="24"/>
          <w:u w:val="single"/>
          <w:bdr w:val="none" w:sz="0" w:space="0" w:color="auto" w:frame="1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begin"/>
      </w:r>
      <w:r w:rsidR="00954DF8" w:rsidRPr="00954DF8">
        <w:rPr>
          <w:rFonts w:ascii="inherit" w:eastAsia="Times New Roman" w:hAnsi="inherit" w:cs="Times New Roman"/>
          <w:sz w:val="23"/>
          <w:szCs w:val="23"/>
          <w:lang w:eastAsia="ru-RU"/>
        </w:rPr>
        <w:instrText xml:space="preserve"> HYPERLINK "http://nsportal.ru/ap/comment/8974" \t "_blank" </w:instrText>
      </w: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separate"/>
      </w:r>
    </w:p>
    <w:p w:rsidR="00954DF8" w:rsidRPr="00954DF8" w:rsidRDefault="00954DF8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DF8" w:rsidRPr="00954DF8" w:rsidRDefault="00B94522" w:rsidP="00954DF8">
      <w:pPr>
        <w:spacing w:after="0" w:line="240" w:lineRule="auto"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end"/>
      </w:r>
    </w:p>
    <w:p w:rsidR="00954DF8" w:rsidRPr="00954DF8" w:rsidRDefault="00B94522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82A8"/>
          <w:sz w:val="24"/>
          <w:szCs w:val="24"/>
          <w:u w:val="single"/>
          <w:bdr w:val="none" w:sz="0" w:space="0" w:color="auto" w:frame="1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begin"/>
      </w:r>
      <w:r w:rsidR="00954DF8" w:rsidRPr="00954DF8">
        <w:rPr>
          <w:rFonts w:ascii="inherit" w:eastAsia="Times New Roman" w:hAnsi="inherit" w:cs="Times New Roman"/>
          <w:sz w:val="23"/>
          <w:szCs w:val="23"/>
          <w:lang w:eastAsia="ru-RU"/>
        </w:rPr>
        <w:instrText xml:space="preserve"> HYPERLINK "http://nsportal.ru/ap/blog/nauchno-tehnicheskoe-tvorchestvo/2015/08/06/lavovaya-lampa" \t "_blank" </w:instrText>
      </w: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separate"/>
      </w:r>
    </w:p>
    <w:p w:rsidR="00954DF8" w:rsidRPr="00954DF8" w:rsidRDefault="00954DF8" w:rsidP="00954DF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DF8" w:rsidRPr="00954DF8" w:rsidRDefault="00B94522" w:rsidP="00954DF8">
      <w:pPr>
        <w:spacing w:after="0" w:line="240" w:lineRule="auto"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54DF8">
        <w:rPr>
          <w:rFonts w:ascii="inherit" w:eastAsia="Times New Roman" w:hAnsi="inherit" w:cs="Times New Roman"/>
          <w:sz w:val="23"/>
          <w:szCs w:val="23"/>
          <w:lang w:eastAsia="ru-RU"/>
        </w:rPr>
        <w:fldChar w:fldCharType="end"/>
      </w:r>
    </w:p>
    <w:p w:rsidR="00954DF8" w:rsidRPr="00954DF8" w:rsidRDefault="00954DF8" w:rsidP="004201B1">
      <w:pPr>
        <w:shd w:val="clear" w:color="auto" w:fill="F2F9FE"/>
        <w:spacing w:after="0" w:line="240" w:lineRule="auto"/>
        <w:ind w:left="1671" w:right="45"/>
        <w:jc w:val="center"/>
        <w:textAlignment w:val="baseline"/>
        <w:rPr>
          <w:rFonts w:ascii="inherit" w:eastAsia="Times New Roman" w:hAnsi="inherit" w:cs="Arial"/>
          <w:color w:val="333333"/>
          <w:sz w:val="23"/>
          <w:szCs w:val="23"/>
          <w:lang w:eastAsia="ru-RU"/>
        </w:rPr>
      </w:pPr>
    </w:p>
    <w:p w:rsidR="00954DF8" w:rsidRPr="00954DF8" w:rsidRDefault="00954DF8" w:rsidP="004201B1">
      <w:pPr>
        <w:shd w:val="clear" w:color="auto" w:fill="F2F9FE"/>
        <w:spacing w:line="240" w:lineRule="auto"/>
        <w:ind w:left="1671" w:right="45"/>
        <w:jc w:val="center"/>
        <w:textAlignment w:val="baseline"/>
        <w:rPr>
          <w:rFonts w:ascii="inherit" w:eastAsia="Times New Roman" w:hAnsi="inherit" w:cs="Arial"/>
          <w:color w:val="333333"/>
          <w:sz w:val="23"/>
          <w:szCs w:val="23"/>
          <w:lang w:eastAsia="ru-RU"/>
        </w:rPr>
      </w:pPr>
    </w:p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C86F26" w:rsidRDefault="00C86F26" w:rsidP="00954DF8">
      <w:pPr>
        <w:pStyle w:val="a5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3A4000"/>
          <w:sz w:val="18"/>
          <w:szCs w:val="18"/>
        </w:rPr>
      </w:pPr>
    </w:p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954DF8" w:rsidRDefault="00954DF8"/>
    <w:p w:rsidR="00220410" w:rsidRDefault="00220410" w:rsidP="00954DF8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220410" w:rsidRDefault="00220410" w:rsidP="00954DF8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220410" w:rsidRDefault="00220410" w:rsidP="00954DF8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220410" w:rsidRDefault="00220410" w:rsidP="00954DF8">
      <w:pPr>
        <w:shd w:val="clear" w:color="auto" w:fill="FFFFFF"/>
        <w:spacing w:before="100" w:beforeAutospacing="1" w:after="100" w:afterAutospacing="1" w:line="240" w:lineRule="auto"/>
        <w:ind w:firstLine="283"/>
        <w:jc w:val="both"/>
        <w:rPr>
          <w:rFonts w:ascii="Arial" w:eastAsia="Times New Roman" w:hAnsi="Arial" w:cs="Arial"/>
          <w:b/>
          <w:bCs/>
          <w:color w:val="000000"/>
          <w:sz w:val="20"/>
          <w:lang w:eastAsia="ru-RU"/>
        </w:rPr>
      </w:pPr>
    </w:p>
    <w:p w:rsidR="00004A3D" w:rsidRDefault="00004A3D" w:rsidP="00AE1CC9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>
            <wp:extent cx="6667500" cy="4448175"/>
            <wp:effectExtent l="19050" t="0" r="0" b="0"/>
            <wp:docPr id="14" name="Рисунок 6" descr="http://wildfrontier.ru/wp-content/uploads/2015/11/Tarbagan14-700x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ildfrontier.ru/wp-content/uploads/2015/11/Tarbagan14-700x4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A3D" w:rsidRDefault="00004A3D" w:rsidP="00AE1CC9">
      <w:pPr>
        <w:spacing w:after="0"/>
      </w:pPr>
    </w:p>
    <w:p w:rsidR="00004A3D" w:rsidRDefault="00004A3D" w:rsidP="00AE1CC9">
      <w:pPr>
        <w:spacing w:after="0"/>
      </w:pPr>
    </w:p>
    <w:p w:rsidR="00004A3D" w:rsidRDefault="00004A3D" w:rsidP="00AE1CC9">
      <w:pPr>
        <w:spacing w:after="0"/>
      </w:pPr>
    </w:p>
    <w:p w:rsidR="00004A3D" w:rsidRDefault="00004A3D" w:rsidP="00AE1CC9">
      <w:pPr>
        <w:spacing w:after="0"/>
      </w:pPr>
    </w:p>
    <w:p w:rsidR="00004A3D" w:rsidRDefault="00004A3D" w:rsidP="00AE1CC9">
      <w:pPr>
        <w:spacing w:after="0"/>
      </w:pPr>
    </w:p>
    <w:p w:rsidR="00004A3D" w:rsidRDefault="00004A3D" w:rsidP="00AE1CC9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>
            <wp:extent cx="5943600" cy="4391025"/>
            <wp:effectExtent l="19050" t="0" r="0" b="0"/>
            <wp:docPr id="15" name="Рисунок 9" descr="http://wildfrontier.ru/wp-content/uploads/2015/11/Tarbagan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ildfrontier.ru/wp-content/uploads/2015/11/Tarbagan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A3D" w:rsidRDefault="00004A3D" w:rsidP="00AE1CC9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>
            <wp:extent cx="5238750" cy="6962775"/>
            <wp:effectExtent l="19050" t="0" r="0" b="0"/>
            <wp:docPr id="16" name="Рисунок 12" descr="http://wildfrontier.ru/wp-content/uploads/2015/11/Tarbag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ildfrontier.ru/wp-content/uploads/2015/11/Tarbagan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A3D" w:rsidRDefault="00004A3D" w:rsidP="00AE1CC9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>
            <wp:extent cx="5715000" cy="7067550"/>
            <wp:effectExtent l="19050" t="0" r="0" b="0"/>
            <wp:docPr id="17" name="Рисунок 15" descr="http://wildfrontier.ru/wp-content/uploads/2015/11/Tarbaga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ildfrontier.ru/wp-content/uploads/2015/11/Tarbagan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A3D" w:rsidRDefault="00004A3D" w:rsidP="00AE1CC9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>
            <wp:extent cx="6667500" cy="3752850"/>
            <wp:effectExtent l="19050" t="0" r="0" b="0"/>
            <wp:docPr id="18" name="Рисунок 18" descr="http://wildfrontier.ru/wp-content/uploads/2015/11/Tarbagan13-700x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ildfrontier.ru/wp-content/uploads/2015/11/Tarbagan13-700x39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4A3D" w:rsidSect="00846507">
      <w:pgSz w:w="16838" w:h="11906" w:orient="landscape"/>
      <w:pgMar w:top="850" w:right="1134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7D79"/>
    <w:multiLevelType w:val="multilevel"/>
    <w:tmpl w:val="C450D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53452"/>
    <w:multiLevelType w:val="multilevel"/>
    <w:tmpl w:val="C91CC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07551"/>
    <w:multiLevelType w:val="multilevel"/>
    <w:tmpl w:val="F6C23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ED4F27"/>
    <w:multiLevelType w:val="multilevel"/>
    <w:tmpl w:val="9FB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56BD9"/>
    <w:multiLevelType w:val="multilevel"/>
    <w:tmpl w:val="82DA4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47A56"/>
    <w:multiLevelType w:val="multilevel"/>
    <w:tmpl w:val="1D18A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0008BE"/>
    <w:multiLevelType w:val="multilevel"/>
    <w:tmpl w:val="08BC5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D6854"/>
    <w:multiLevelType w:val="multilevel"/>
    <w:tmpl w:val="408A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C32B15"/>
    <w:multiLevelType w:val="multilevel"/>
    <w:tmpl w:val="0C92A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EB0C94"/>
    <w:multiLevelType w:val="multilevel"/>
    <w:tmpl w:val="631E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722A24"/>
    <w:multiLevelType w:val="multilevel"/>
    <w:tmpl w:val="B53E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B019D0"/>
    <w:multiLevelType w:val="multilevel"/>
    <w:tmpl w:val="6E869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F8"/>
    <w:rsid w:val="00004A3D"/>
    <w:rsid w:val="001F730D"/>
    <w:rsid w:val="00220410"/>
    <w:rsid w:val="00236726"/>
    <w:rsid w:val="00386BA3"/>
    <w:rsid w:val="004201B1"/>
    <w:rsid w:val="00455B72"/>
    <w:rsid w:val="006C63D4"/>
    <w:rsid w:val="00846507"/>
    <w:rsid w:val="00954DF8"/>
    <w:rsid w:val="0099330E"/>
    <w:rsid w:val="00AE1CC9"/>
    <w:rsid w:val="00B94522"/>
    <w:rsid w:val="00C86F26"/>
    <w:rsid w:val="00D42A85"/>
    <w:rsid w:val="00D91D8F"/>
    <w:rsid w:val="00FE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6BB1D-67EA-46D4-985A-1B2D7F9C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93E"/>
  </w:style>
  <w:style w:type="paragraph" w:styleId="1">
    <w:name w:val="heading 1"/>
    <w:basedOn w:val="a"/>
    <w:next w:val="a"/>
    <w:link w:val="10"/>
    <w:uiPriority w:val="9"/>
    <w:qFormat/>
    <w:rsid w:val="008465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54D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D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4D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1">
    <w:name w:val="c11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54DF8"/>
  </w:style>
  <w:style w:type="character" w:customStyle="1" w:styleId="c23">
    <w:name w:val="c23"/>
    <w:basedOn w:val="a0"/>
    <w:rsid w:val="00954DF8"/>
  </w:style>
  <w:style w:type="character" w:customStyle="1" w:styleId="c4">
    <w:name w:val="c4"/>
    <w:basedOn w:val="a0"/>
    <w:rsid w:val="00954DF8"/>
  </w:style>
  <w:style w:type="paragraph" w:customStyle="1" w:styleId="c28">
    <w:name w:val="c28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954DF8"/>
  </w:style>
  <w:style w:type="character" w:customStyle="1" w:styleId="c16">
    <w:name w:val="c16"/>
    <w:basedOn w:val="a0"/>
    <w:rsid w:val="00954DF8"/>
  </w:style>
  <w:style w:type="character" w:customStyle="1" w:styleId="apple-converted-space">
    <w:name w:val="apple-converted-space"/>
    <w:basedOn w:val="a0"/>
    <w:rsid w:val="00954DF8"/>
  </w:style>
  <w:style w:type="paragraph" w:customStyle="1" w:styleId="c17">
    <w:name w:val="c17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54DF8"/>
    <w:rPr>
      <w:color w:val="0000FF"/>
      <w:u w:val="single"/>
    </w:rPr>
  </w:style>
  <w:style w:type="character" w:styleId="a4">
    <w:name w:val="Strong"/>
    <w:basedOn w:val="a0"/>
    <w:uiPriority w:val="22"/>
    <w:qFormat/>
    <w:rsid w:val="00954DF8"/>
    <w:rPr>
      <w:b/>
      <w:bCs/>
    </w:rPr>
  </w:style>
  <w:style w:type="paragraph" w:styleId="a5">
    <w:name w:val="Normal (Web)"/>
    <w:basedOn w:val="a"/>
    <w:uiPriority w:val="99"/>
    <w:unhideWhenUsed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DF8"/>
    <w:rPr>
      <w:rFonts w:ascii="Tahoma" w:hAnsi="Tahoma" w:cs="Tahoma"/>
      <w:sz w:val="16"/>
      <w:szCs w:val="16"/>
    </w:rPr>
  </w:style>
  <w:style w:type="character" w:customStyle="1" w:styleId="style11">
    <w:name w:val="style11"/>
    <w:basedOn w:val="a0"/>
    <w:rsid w:val="00954DF8"/>
  </w:style>
  <w:style w:type="character" w:styleId="a8">
    <w:name w:val="Emphasis"/>
    <w:basedOn w:val="a0"/>
    <w:uiPriority w:val="20"/>
    <w:qFormat/>
    <w:rsid w:val="00954DF8"/>
    <w:rPr>
      <w:i/>
      <w:iCs/>
    </w:rPr>
  </w:style>
  <w:style w:type="character" w:customStyle="1" w:styleId="style21">
    <w:name w:val="style21"/>
    <w:basedOn w:val="a0"/>
    <w:rsid w:val="00954DF8"/>
  </w:style>
  <w:style w:type="paragraph" w:customStyle="1" w:styleId="style1">
    <w:name w:val="style1"/>
    <w:basedOn w:val="a"/>
    <w:rsid w:val="0095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tailed">
    <w:name w:val="detailed"/>
    <w:basedOn w:val="a0"/>
    <w:rsid w:val="00954DF8"/>
  </w:style>
  <w:style w:type="character" w:customStyle="1" w:styleId="10">
    <w:name w:val="Заголовок 1 Знак"/>
    <w:basedOn w:val="a0"/>
    <w:link w:val="1"/>
    <w:uiPriority w:val="9"/>
    <w:rsid w:val="00846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uthortitle">
    <w:name w:val="author_title"/>
    <w:basedOn w:val="a0"/>
    <w:rsid w:val="0084650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4650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4650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4650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4650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divr">
    <w:name w:val="div_r"/>
    <w:basedOn w:val="a0"/>
    <w:rsid w:val="00846507"/>
  </w:style>
  <w:style w:type="character" w:customStyle="1" w:styleId="b-share-form-button">
    <w:name w:val="b-share-form-button"/>
    <w:basedOn w:val="a0"/>
    <w:rsid w:val="00846507"/>
  </w:style>
  <w:style w:type="paragraph" w:customStyle="1" w:styleId="hc">
    <w:name w:val="hc"/>
    <w:basedOn w:val="a"/>
    <w:rsid w:val="00846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kvica">
    <w:name w:val="bukvica"/>
    <w:basedOn w:val="a0"/>
    <w:rsid w:val="00AE1CC9"/>
  </w:style>
  <w:style w:type="character" w:customStyle="1" w:styleId="40">
    <w:name w:val="Заголовок 4 Знак"/>
    <w:basedOn w:val="a0"/>
    <w:link w:val="4"/>
    <w:uiPriority w:val="9"/>
    <w:semiHidden/>
    <w:rsid w:val="00D91D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54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6375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604">
          <w:marLeft w:val="1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92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86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08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69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71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7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3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93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27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77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933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0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0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807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3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19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0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6999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7557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7465">
                      <w:marLeft w:val="1575"/>
                      <w:marRight w:val="0"/>
                      <w:marTop w:val="0"/>
                      <w:marBottom w:val="0"/>
                      <w:divBdr>
                        <w:top w:val="single" w:sz="48" w:space="8" w:color="DFF0FC"/>
                        <w:left w:val="single" w:sz="48" w:space="8" w:color="DFF0FC"/>
                        <w:bottom w:val="single" w:sz="48" w:space="8" w:color="DFF0FC"/>
                        <w:right w:val="single" w:sz="48" w:space="8" w:color="DFF0FC"/>
                      </w:divBdr>
                      <w:divsChild>
                        <w:div w:id="2218408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24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68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05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147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66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6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46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84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4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Учетная запись Майкрософт</cp:lastModifiedBy>
  <cp:revision>2</cp:revision>
  <dcterms:created xsi:type="dcterms:W3CDTF">2024-10-29T14:22:00Z</dcterms:created>
  <dcterms:modified xsi:type="dcterms:W3CDTF">2024-10-29T14:22:00Z</dcterms:modified>
</cp:coreProperties>
</file>